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ECB6" w14:textId="5BDF58CB" w:rsidR="002C4D02" w:rsidRDefault="00975CB7">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00000">
        <w:rPr>
          <w:rFonts w:ascii="Times New Roman" w:eastAsia="Times New Roman" w:hAnsi="Times New Roman" w:cs="Times New Roman"/>
          <w:b/>
          <w:sz w:val="24"/>
          <w:szCs w:val="24"/>
        </w:rPr>
        <w:t>Husson Stock Index</w:t>
      </w:r>
    </w:p>
    <w:p w14:paraId="40E1C421" w14:textId="77777777" w:rsidR="002C4D02" w:rsidRDefault="002C4D02">
      <w:pPr>
        <w:spacing w:line="480" w:lineRule="auto"/>
        <w:jc w:val="center"/>
        <w:rPr>
          <w:rFonts w:ascii="Times New Roman" w:eastAsia="Times New Roman" w:hAnsi="Times New Roman" w:cs="Times New Roman"/>
          <w:b/>
          <w:sz w:val="24"/>
          <w:szCs w:val="24"/>
        </w:rPr>
      </w:pPr>
    </w:p>
    <w:p w14:paraId="302E00CD" w14:textId="77777777" w:rsidR="002C4D02"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Ended April 4th, 2025</w:t>
      </w:r>
    </w:p>
    <w:p w14:paraId="6FE19801" w14:textId="77777777" w:rsidR="002C4D02" w:rsidRDefault="002C4D02">
      <w:pPr>
        <w:spacing w:line="480" w:lineRule="auto"/>
        <w:jc w:val="center"/>
        <w:rPr>
          <w:rFonts w:ascii="Times New Roman" w:eastAsia="Times New Roman" w:hAnsi="Times New Roman" w:cs="Times New Roman"/>
          <w:b/>
          <w:sz w:val="24"/>
          <w:szCs w:val="24"/>
        </w:rPr>
      </w:pPr>
    </w:p>
    <w:p w14:paraId="3C914EE8" w14:textId="48C7772F" w:rsidR="002C4D02"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the week ended April 4th, 2025, the Husson Stock Index (HSI) closed at 217.40. This is a decrease from the previous week of 6.81%. This is also a 6.01% decrease year to date. The Dow Jones Industrial Average closed at 38,314.86. This is a decrease of 7.86% from the end of the previous week and a decrease of 9.94% from the end of the previous year. The S&amp;P 500 ended the week at 5,074.08, decreasing 9.08%. The S&amp;P 500 decreased from the previous year </w:t>
      </w:r>
      <w:r w:rsidR="009A36E9">
        <w:rPr>
          <w:rFonts w:ascii="Times New Roman" w:eastAsia="Times New Roman" w:hAnsi="Times New Roman" w:cs="Times New Roman"/>
          <w:sz w:val="24"/>
          <w:szCs w:val="24"/>
        </w:rPr>
        <w:t xml:space="preserve">end </w:t>
      </w:r>
      <w:r>
        <w:rPr>
          <w:rFonts w:ascii="Times New Roman" w:eastAsia="Times New Roman" w:hAnsi="Times New Roman" w:cs="Times New Roman"/>
          <w:sz w:val="24"/>
          <w:szCs w:val="24"/>
        </w:rPr>
        <w:t xml:space="preserve">13.73%. </w:t>
      </w:r>
    </w:p>
    <w:p w14:paraId="2D8CED61" w14:textId="77777777" w:rsidR="002C4D02" w:rsidRDefault="002C4D02">
      <w:pPr>
        <w:spacing w:line="480" w:lineRule="auto"/>
        <w:rPr>
          <w:rFonts w:ascii="Times New Roman" w:eastAsia="Times New Roman" w:hAnsi="Times New Roman" w:cs="Times New Roman"/>
          <w:sz w:val="24"/>
          <w:szCs w:val="24"/>
        </w:rPr>
      </w:pPr>
    </w:p>
    <w:p w14:paraId="127B6693" w14:textId="77777777" w:rsidR="002C4D02" w:rsidRDefault="00000000">
      <w:pPr>
        <w:spacing w:before="240" w:after="24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231AE20E" w14:textId="0DEA6E0E" w:rsidR="002C4D02" w:rsidRDefault="00000000">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best performing stock in the HSI was </w:t>
      </w:r>
      <w:proofErr w:type="spellStart"/>
      <w:r>
        <w:rPr>
          <w:rFonts w:ascii="Times New Roman" w:eastAsia="Times New Roman" w:hAnsi="Times New Roman" w:cs="Times New Roman"/>
          <w:sz w:val="24"/>
          <w:szCs w:val="24"/>
        </w:rPr>
        <w:t>ImmuCell</w:t>
      </w:r>
      <w:proofErr w:type="spellEnd"/>
      <w:r>
        <w:rPr>
          <w:rFonts w:ascii="Times New Roman" w:eastAsia="Times New Roman" w:hAnsi="Times New Roman" w:cs="Times New Roman"/>
          <w:sz w:val="24"/>
          <w:szCs w:val="24"/>
        </w:rPr>
        <w:t xml:space="preserve"> </w:t>
      </w:r>
      <w:r w:rsidR="009A36E9">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orporation (ICCC). ICCC had an increase of 6.99%, from $5.01 to $5.36. </w:t>
      </w:r>
      <w:r w:rsidR="009A36E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9A36E9">
        <w:rPr>
          <w:rFonts w:ascii="Times New Roman" w:eastAsia="Times New Roman" w:hAnsi="Times New Roman" w:cs="Times New Roman"/>
          <w:sz w:val="24"/>
          <w:szCs w:val="24"/>
        </w:rPr>
        <w:t xml:space="preserve">possible </w:t>
      </w:r>
      <w:r>
        <w:rPr>
          <w:rFonts w:ascii="Times New Roman" w:eastAsia="Times New Roman" w:hAnsi="Times New Roman" w:cs="Times New Roman"/>
          <w:sz w:val="24"/>
          <w:szCs w:val="24"/>
        </w:rPr>
        <w:t>reason for this increase is that it “</w:t>
      </w:r>
      <w:r>
        <w:rPr>
          <w:rFonts w:ascii="Times New Roman" w:eastAsia="Times New Roman" w:hAnsi="Times New Roman" w:cs="Times New Roman"/>
          <w:sz w:val="24"/>
          <w:szCs w:val="24"/>
          <w:highlight w:val="white"/>
        </w:rPr>
        <w:t>announced that it is initiating Investigational Product use of Re-Tain”</w:t>
      </w:r>
      <w:r w:rsidR="009A36E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(Yahoo Finance). This product is supposed to be a more natural way to fight disease and infection in animals like cows that will be turned into beef products. This will help eliminate the need to use regular antibiotics. The next best performing stock in the HSI was The Home Depot Inc. (HD). HD </w:t>
      </w:r>
      <w:proofErr w:type="gramStart"/>
      <w:r>
        <w:rPr>
          <w:rFonts w:ascii="Times New Roman" w:eastAsia="Times New Roman" w:hAnsi="Times New Roman" w:cs="Times New Roman"/>
          <w:sz w:val="24"/>
          <w:szCs w:val="24"/>
          <w:highlight w:val="white"/>
        </w:rPr>
        <w:t>actually saw</w:t>
      </w:r>
      <w:proofErr w:type="gramEnd"/>
      <w:r>
        <w:rPr>
          <w:rFonts w:ascii="Times New Roman" w:eastAsia="Times New Roman" w:hAnsi="Times New Roman" w:cs="Times New Roman"/>
          <w:sz w:val="24"/>
          <w:szCs w:val="24"/>
          <w:highlight w:val="white"/>
        </w:rPr>
        <w:t xml:space="preserve"> a decrease of 1.19% from $358.15 to $353.90.</w:t>
      </w:r>
      <w:r w:rsidR="009A36E9">
        <w:rPr>
          <w:rFonts w:ascii="Times New Roman" w:eastAsia="Times New Roman" w:hAnsi="Times New Roman" w:cs="Times New Roman"/>
          <w:sz w:val="24"/>
          <w:szCs w:val="24"/>
          <w:highlight w:val="white"/>
        </w:rPr>
        <w:t xml:space="preserve"> A</w:t>
      </w:r>
      <w:r>
        <w:rPr>
          <w:rFonts w:ascii="Times New Roman" w:eastAsia="Times New Roman" w:hAnsi="Times New Roman" w:cs="Times New Roman"/>
          <w:sz w:val="24"/>
          <w:szCs w:val="24"/>
          <w:highlight w:val="white"/>
        </w:rPr>
        <w:t xml:space="preserv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was from “a recent April Fools’ Day prank from a tool review website suggest</w:t>
      </w:r>
      <w:r w:rsidR="009A36E9">
        <w:rPr>
          <w:rFonts w:ascii="Times New Roman" w:eastAsia="Times New Roman" w:hAnsi="Times New Roman" w:cs="Times New Roman"/>
          <w:sz w:val="24"/>
          <w:szCs w:val="24"/>
          <w:highlight w:val="white"/>
        </w:rPr>
        <w:t>ing</w:t>
      </w:r>
      <w:r>
        <w:rPr>
          <w:rFonts w:ascii="Times New Roman" w:eastAsia="Times New Roman" w:hAnsi="Times New Roman" w:cs="Times New Roman"/>
          <w:sz w:val="24"/>
          <w:szCs w:val="24"/>
          <w:highlight w:val="white"/>
        </w:rPr>
        <w:t xml:space="preserve"> that the home improvement giant would start charging parking fees due to inflation”</w:t>
      </w:r>
      <w:r w:rsidR="009A36E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(Yahoo Finance). A lot of people believed this which overall gave the company some bad publicity. Not only this</w:t>
      </w:r>
      <w:r w:rsidR="009A36E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but trillions of dollars were taken out of the stock market from the poor performance of almost all stocks. </w:t>
      </w:r>
    </w:p>
    <w:p w14:paraId="595F05F5" w14:textId="5E75BA00" w:rsidR="002C4D02" w:rsidRDefault="00000000">
      <w:pPr>
        <w:spacing w:before="240"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ab/>
        <w:t xml:space="preserve">The worst performing stock in the HSI was Valero Energy Corporation (VLO). The company saw a decrease of 20.38% going from $131.48 to $104.69. The reason for this </w:t>
      </w:r>
      <w:proofErr w:type="gramStart"/>
      <w:r>
        <w:rPr>
          <w:rFonts w:ascii="Times New Roman" w:eastAsia="Times New Roman" w:hAnsi="Times New Roman" w:cs="Times New Roman"/>
          <w:sz w:val="24"/>
          <w:szCs w:val="24"/>
          <w:highlight w:val="white"/>
        </w:rPr>
        <w:t>decrease</w:t>
      </w:r>
      <w:proofErr w:type="gramEnd"/>
      <w:r>
        <w:rPr>
          <w:rFonts w:ascii="Times New Roman" w:eastAsia="Times New Roman" w:hAnsi="Times New Roman" w:cs="Times New Roman"/>
          <w:sz w:val="24"/>
          <w:szCs w:val="24"/>
          <w:highlight w:val="white"/>
        </w:rPr>
        <w:t xml:space="preserve"> is from “</w:t>
      </w:r>
      <w:r>
        <w:rPr>
          <w:rFonts w:ascii="Times New Roman" w:eastAsia="Times New Roman" w:hAnsi="Times New Roman" w:cs="Times New Roman"/>
          <w:color w:val="232A31"/>
          <w:sz w:val="24"/>
          <w:szCs w:val="24"/>
          <w:highlight w:val="white"/>
        </w:rPr>
        <w:t>heightened trade tensions causing a global stock sell-off”</w:t>
      </w:r>
      <w:r w:rsidR="009A36E9">
        <w:rPr>
          <w:rFonts w:ascii="Times New Roman" w:eastAsia="Times New Roman" w:hAnsi="Times New Roman" w:cs="Times New Roman"/>
          <w:color w:val="232A31"/>
          <w:sz w:val="24"/>
          <w:szCs w:val="24"/>
          <w:highlight w:val="white"/>
        </w:rPr>
        <w:t xml:space="preserve"> </w:t>
      </w:r>
      <w:r>
        <w:rPr>
          <w:rFonts w:ascii="Times New Roman" w:eastAsia="Times New Roman" w:hAnsi="Times New Roman" w:cs="Times New Roman"/>
          <w:color w:val="232A31"/>
          <w:sz w:val="24"/>
          <w:szCs w:val="24"/>
          <w:highlight w:val="white"/>
        </w:rPr>
        <w:t xml:space="preserve">(Yahoo Finance). A large majority of stocks saw a decrease for similar reasons. The new </w:t>
      </w:r>
      <w:r w:rsidR="009A36E9">
        <w:rPr>
          <w:rFonts w:ascii="Times New Roman" w:eastAsia="Times New Roman" w:hAnsi="Times New Roman" w:cs="Times New Roman"/>
          <w:color w:val="232A31"/>
          <w:sz w:val="24"/>
          <w:szCs w:val="24"/>
          <w:highlight w:val="white"/>
        </w:rPr>
        <w:t>implementation</w:t>
      </w:r>
      <w:r>
        <w:rPr>
          <w:rFonts w:ascii="Times New Roman" w:eastAsia="Times New Roman" w:hAnsi="Times New Roman" w:cs="Times New Roman"/>
          <w:color w:val="232A31"/>
          <w:sz w:val="24"/>
          <w:szCs w:val="24"/>
          <w:highlight w:val="white"/>
        </w:rPr>
        <w:t xml:space="preserve"> of tariffs and taxes on imported goods has made investors and companies leery. As stated previously, this has led to a massive </w:t>
      </w:r>
      <w:r w:rsidR="009A36E9">
        <w:rPr>
          <w:rFonts w:ascii="Times New Roman" w:eastAsia="Times New Roman" w:hAnsi="Times New Roman" w:cs="Times New Roman"/>
          <w:color w:val="232A31"/>
          <w:sz w:val="24"/>
          <w:szCs w:val="24"/>
          <w:highlight w:val="white"/>
        </w:rPr>
        <w:t>sale of</w:t>
      </w:r>
      <w:r>
        <w:rPr>
          <w:rFonts w:ascii="Times New Roman" w:eastAsia="Times New Roman" w:hAnsi="Times New Roman" w:cs="Times New Roman"/>
          <w:color w:val="232A31"/>
          <w:sz w:val="24"/>
          <w:szCs w:val="24"/>
          <w:highlight w:val="white"/>
        </w:rPr>
        <w:t xml:space="preserve"> shares. The next worst performing stock in the HSI was WEX Inc. (WEX). WEX saw a decrease of 17.88%</w:t>
      </w:r>
      <w:r w:rsidR="009A36E9">
        <w:rPr>
          <w:rFonts w:ascii="Times New Roman" w:eastAsia="Times New Roman" w:hAnsi="Times New Roman" w:cs="Times New Roman"/>
          <w:color w:val="232A31"/>
          <w:sz w:val="24"/>
          <w:szCs w:val="24"/>
          <w:highlight w:val="white"/>
        </w:rPr>
        <w:t>,</w:t>
      </w:r>
      <w:r>
        <w:rPr>
          <w:rFonts w:ascii="Times New Roman" w:eastAsia="Times New Roman" w:hAnsi="Times New Roman" w:cs="Times New Roman"/>
          <w:color w:val="232A31"/>
          <w:sz w:val="24"/>
          <w:szCs w:val="24"/>
          <w:highlight w:val="white"/>
        </w:rPr>
        <w:t xml:space="preserve"> going from $154.56 to $126.92. </w:t>
      </w:r>
      <w:r w:rsidR="009A36E9">
        <w:rPr>
          <w:rFonts w:ascii="Times New Roman" w:eastAsia="Times New Roman" w:hAnsi="Times New Roman" w:cs="Times New Roman"/>
          <w:color w:val="232A31"/>
          <w:sz w:val="24"/>
          <w:szCs w:val="24"/>
          <w:highlight w:val="white"/>
        </w:rPr>
        <w:t>The stock seems to be</w:t>
      </w:r>
      <w:r>
        <w:rPr>
          <w:rFonts w:ascii="Times New Roman" w:eastAsia="Times New Roman" w:hAnsi="Times New Roman" w:cs="Times New Roman"/>
          <w:color w:val="232A31"/>
          <w:sz w:val="24"/>
          <w:szCs w:val="24"/>
          <w:highlight w:val="white"/>
        </w:rPr>
        <w:t xml:space="preserve"> “</w:t>
      </w:r>
      <w:r>
        <w:rPr>
          <w:rFonts w:ascii="Times New Roman" w:eastAsia="Times New Roman" w:hAnsi="Times New Roman" w:cs="Times New Roman"/>
          <w:sz w:val="24"/>
          <w:szCs w:val="24"/>
          <w:highlight w:val="white"/>
        </w:rPr>
        <w:t>undervalued, trading at a P/E ratio of 20x while management has been actively buying back shares”</w:t>
      </w:r>
      <w:r w:rsidR="009A36E9">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(Investing). </w:t>
      </w:r>
      <w:r w:rsidR="005A543A">
        <w:rPr>
          <w:rFonts w:ascii="Times New Roman" w:eastAsia="Times New Roman" w:hAnsi="Times New Roman" w:cs="Times New Roman"/>
          <w:sz w:val="24"/>
          <w:szCs w:val="24"/>
          <w:highlight w:val="white"/>
        </w:rPr>
        <w:t>A</w:t>
      </w:r>
      <w:r>
        <w:rPr>
          <w:rFonts w:ascii="Times New Roman" w:eastAsia="Times New Roman" w:hAnsi="Times New Roman" w:cs="Times New Roman"/>
          <w:sz w:val="24"/>
          <w:szCs w:val="24"/>
          <w:highlight w:val="white"/>
        </w:rPr>
        <w:t xml:space="preserve"> lot of other companies in the technology sector are struggling</w:t>
      </w:r>
      <w:r w:rsidR="005A543A">
        <w:rPr>
          <w:rFonts w:ascii="Times New Roman" w:eastAsia="Times New Roman" w:hAnsi="Times New Roman" w:cs="Times New Roman"/>
          <w:sz w:val="24"/>
          <w:szCs w:val="24"/>
          <w:highlight w:val="white"/>
        </w:rPr>
        <w:t xml:space="preserve"> as well</w:t>
      </w:r>
      <w:r>
        <w:rPr>
          <w:rFonts w:ascii="Times New Roman" w:eastAsia="Times New Roman" w:hAnsi="Times New Roman" w:cs="Times New Roman"/>
          <w:sz w:val="24"/>
          <w:szCs w:val="24"/>
          <w:highlight w:val="white"/>
        </w:rPr>
        <w:t xml:space="preserve">. </w:t>
      </w:r>
    </w:p>
    <w:p w14:paraId="2D745DCC" w14:textId="77777777" w:rsidR="002C4D02" w:rsidRDefault="002C4D02">
      <w:pPr>
        <w:spacing w:before="240" w:after="240" w:line="480" w:lineRule="auto"/>
        <w:rPr>
          <w:rFonts w:ascii="Times New Roman" w:eastAsia="Times New Roman" w:hAnsi="Times New Roman" w:cs="Times New Roman"/>
          <w:sz w:val="24"/>
          <w:szCs w:val="24"/>
          <w:highlight w:val="white"/>
        </w:rPr>
      </w:pPr>
    </w:p>
    <w:p w14:paraId="643F341F" w14:textId="77777777" w:rsidR="002C4D02" w:rsidRDefault="00000000">
      <w:pPr>
        <w:spacing w:line="480" w:lineRule="auto"/>
        <w:jc w:val="center"/>
        <w:rPr>
          <w:rFonts w:ascii="Times New Roman" w:eastAsia="Times New Roman" w:hAnsi="Times New Roman" w:cs="Times New Roman"/>
          <w:b/>
          <w:color w:val="1C1D20"/>
          <w:sz w:val="24"/>
          <w:szCs w:val="24"/>
          <w:highlight w:val="white"/>
        </w:rPr>
      </w:pPr>
      <w:r>
        <w:rPr>
          <w:rFonts w:ascii="Times New Roman" w:eastAsia="Times New Roman" w:hAnsi="Times New Roman" w:cs="Times New Roman"/>
          <w:b/>
          <w:color w:val="1C1D20"/>
          <w:sz w:val="24"/>
          <w:szCs w:val="24"/>
          <w:highlight w:val="white"/>
        </w:rPr>
        <w:t>Overview</w:t>
      </w:r>
    </w:p>
    <w:p w14:paraId="67BF815F" w14:textId="77777777" w:rsidR="002C4D02" w:rsidRDefault="00000000">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HSI was developed by Marie Kenney, while a student at Husson University, in</w:t>
      </w:r>
    </w:p>
    <w:p w14:paraId="38D2F9DF" w14:textId="77777777" w:rsidR="002C4D0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consultation with Associate Professor J. Douglas Wellington. The index is currently being</w:t>
      </w:r>
    </w:p>
    <w:p w14:paraId="10C8AA1E" w14:textId="77777777" w:rsidR="002C4D0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tracked and analyzed by Husson student Bode </w:t>
      </w:r>
      <w:proofErr w:type="spellStart"/>
      <w:r>
        <w:rPr>
          <w:rFonts w:ascii="Times New Roman" w:eastAsia="Times New Roman" w:hAnsi="Times New Roman" w:cs="Times New Roman"/>
          <w:sz w:val="24"/>
          <w:szCs w:val="24"/>
          <w:highlight w:val="white"/>
        </w:rPr>
        <w:t>DayCoombs</w:t>
      </w:r>
      <w:proofErr w:type="spellEnd"/>
      <w:r>
        <w:rPr>
          <w:rFonts w:ascii="Times New Roman" w:eastAsia="Times New Roman" w:hAnsi="Times New Roman" w:cs="Times New Roman"/>
          <w:sz w:val="24"/>
          <w:szCs w:val="24"/>
          <w:highlight w:val="white"/>
        </w:rPr>
        <w:t xml:space="preserve"> under the supervision of Associate</w:t>
      </w:r>
    </w:p>
    <w:p w14:paraId="7D330D06" w14:textId="77777777" w:rsidR="002C4D02" w:rsidRDefault="0000000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Professor of Finance Dr. Jia Liu. The HSI currently tracks and analyzes the stocks of 25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p>
    <w:p w14:paraId="2A878E00" w14:textId="77777777" w:rsidR="002C4D02" w:rsidRDefault="002C4D02">
      <w:pPr>
        <w:spacing w:before="240" w:after="240" w:line="480" w:lineRule="auto"/>
        <w:rPr>
          <w:rFonts w:ascii="Times New Roman" w:eastAsia="Times New Roman" w:hAnsi="Times New Roman" w:cs="Times New Roman"/>
          <w:sz w:val="24"/>
          <w:szCs w:val="24"/>
          <w:highlight w:val="white"/>
        </w:rPr>
      </w:pPr>
    </w:p>
    <w:p w14:paraId="4E495551" w14:textId="77777777" w:rsidR="002C4D02" w:rsidRDefault="002C4D02">
      <w:pPr>
        <w:spacing w:before="240" w:after="240" w:line="480" w:lineRule="auto"/>
        <w:rPr>
          <w:rFonts w:ascii="Times New Roman" w:eastAsia="Times New Roman" w:hAnsi="Times New Roman" w:cs="Times New Roman"/>
          <w:sz w:val="24"/>
          <w:szCs w:val="24"/>
          <w:highlight w:val="white"/>
        </w:rPr>
      </w:pPr>
    </w:p>
    <w:p w14:paraId="6E5AE010" w14:textId="77777777" w:rsidR="002C4D02" w:rsidRDefault="00000000">
      <w:pPr>
        <w:spacing w:before="240" w:after="240" w:line="480" w:lineRule="auto"/>
        <w:jc w:val="center"/>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References</w:t>
      </w:r>
    </w:p>
    <w:p w14:paraId="2F52A546" w14:textId="77777777" w:rsidR="002C4D02" w:rsidRDefault="00000000">
      <w:pPr>
        <w:spacing w:before="240" w:after="240" w:line="480" w:lineRule="auto"/>
        <w:ind w:left="580" w:hanging="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Wex stock touches 52-week low at $145.8 amid market challenges by investing.com. (n.d.-k). https://www.investing.com/news/company-news/wex-stock-touches-52week-low-at-1458-amid-market-challenges-93CH-3966069 </w:t>
      </w:r>
    </w:p>
    <w:p w14:paraId="109B31A5" w14:textId="77777777" w:rsidR="002C4D02" w:rsidRDefault="002C4D02">
      <w:pPr>
        <w:spacing w:before="240" w:after="240" w:line="480" w:lineRule="auto"/>
        <w:ind w:left="580" w:hanging="20"/>
        <w:jc w:val="center"/>
        <w:rPr>
          <w:rFonts w:ascii="Times New Roman" w:eastAsia="Times New Roman" w:hAnsi="Times New Roman" w:cs="Times New Roman"/>
          <w:sz w:val="24"/>
          <w:szCs w:val="24"/>
          <w:highlight w:val="white"/>
        </w:rPr>
      </w:pPr>
    </w:p>
    <w:p w14:paraId="2CCC37CC" w14:textId="77777777" w:rsidR="002C4D02" w:rsidRDefault="00000000">
      <w:pPr>
        <w:spacing w:before="240" w:after="240" w:line="480" w:lineRule="auto"/>
        <w:ind w:left="580" w:hanging="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(n.d.-a). </w:t>
      </w:r>
      <w:r>
        <w:rPr>
          <w:rFonts w:ascii="Times New Roman" w:eastAsia="Times New Roman" w:hAnsi="Times New Roman" w:cs="Times New Roman"/>
          <w:i/>
          <w:sz w:val="24"/>
          <w:szCs w:val="24"/>
          <w:highlight w:val="white"/>
        </w:rPr>
        <w:t>A prank about Home Depot charging for parking draws social media ire amid tariff fears</w:t>
      </w:r>
      <w:r>
        <w:rPr>
          <w:rFonts w:ascii="Times New Roman" w:eastAsia="Times New Roman" w:hAnsi="Times New Roman" w:cs="Times New Roman"/>
          <w:sz w:val="24"/>
          <w:szCs w:val="24"/>
          <w:highlight w:val="white"/>
        </w:rPr>
        <w:t xml:space="preserve">. Yahoo! Finance. https://finance.yahoo.com/news/prank-home-depot-charging-parking-213000032.html </w:t>
      </w:r>
    </w:p>
    <w:p w14:paraId="31855112" w14:textId="77777777" w:rsidR="002C4D02" w:rsidRDefault="002C4D02">
      <w:pPr>
        <w:spacing w:before="240" w:after="240" w:line="480" w:lineRule="auto"/>
        <w:ind w:left="580" w:hanging="20"/>
        <w:jc w:val="center"/>
        <w:rPr>
          <w:rFonts w:ascii="Times New Roman" w:eastAsia="Times New Roman" w:hAnsi="Times New Roman" w:cs="Times New Roman"/>
          <w:sz w:val="24"/>
          <w:szCs w:val="24"/>
          <w:highlight w:val="white"/>
        </w:rPr>
      </w:pPr>
    </w:p>
    <w:p w14:paraId="6283EFB6" w14:textId="77777777" w:rsidR="002C4D02" w:rsidRDefault="00000000">
      <w:pPr>
        <w:spacing w:before="240" w:after="240" w:line="480" w:lineRule="auto"/>
        <w:ind w:left="580" w:hanging="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(n.d.-e). </w:t>
      </w:r>
      <w:proofErr w:type="spellStart"/>
      <w:r>
        <w:rPr>
          <w:rFonts w:ascii="Times New Roman" w:eastAsia="Times New Roman" w:hAnsi="Times New Roman" w:cs="Times New Roman"/>
          <w:i/>
          <w:sz w:val="24"/>
          <w:szCs w:val="24"/>
          <w:highlight w:val="white"/>
        </w:rPr>
        <w:t>ImmuCell</w:t>
      </w:r>
      <w:proofErr w:type="spellEnd"/>
      <w:r>
        <w:rPr>
          <w:rFonts w:ascii="Times New Roman" w:eastAsia="Times New Roman" w:hAnsi="Times New Roman" w:cs="Times New Roman"/>
          <w:i/>
          <w:sz w:val="24"/>
          <w:szCs w:val="24"/>
          <w:highlight w:val="white"/>
        </w:rPr>
        <w:t xml:space="preserve"> announces initiation of investigational product use of Re-Tain®</w:t>
      </w:r>
      <w:r>
        <w:rPr>
          <w:rFonts w:ascii="Times New Roman" w:eastAsia="Times New Roman" w:hAnsi="Times New Roman" w:cs="Times New Roman"/>
          <w:sz w:val="24"/>
          <w:szCs w:val="24"/>
          <w:highlight w:val="white"/>
        </w:rPr>
        <w:t xml:space="preserve">. Yahoo! Finance. https://finance.yahoo.com/news/immucell-announces-initiation-investigational-product-200500754.html </w:t>
      </w:r>
    </w:p>
    <w:p w14:paraId="7A900097" w14:textId="77777777" w:rsidR="002C4D02" w:rsidRDefault="00000000">
      <w:pPr>
        <w:spacing w:before="240" w:after="240" w:line="480" w:lineRule="auto"/>
        <w:ind w:left="580" w:hanging="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Yahoo! (n.d.-g). </w:t>
      </w:r>
      <w:r>
        <w:rPr>
          <w:rFonts w:ascii="Times New Roman" w:eastAsia="Times New Roman" w:hAnsi="Times New Roman" w:cs="Times New Roman"/>
          <w:i/>
          <w:sz w:val="24"/>
          <w:szCs w:val="24"/>
          <w:highlight w:val="white"/>
        </w:rPr>
        <w:t>Valero Energy (</w:t>
      </w:r>
      <w:proofErr w:type="gramStart"/>
      <w:r>
        <w:rPr>
          <w:rFonts w:ascii="Times New Roman" w:eastAsia="Times New Roman" w:hAnsi="Times New Roman" w:cs="Times New Roman"/>
          <w:i/>
          <w:sz w:val="24"/>
          <w:szCs w:val="24"/>
          <w:highlight w:val="white"/>
        </w:rPr>
        <w:t>NYSE:VLO</w:t>
      </w:r>
      <w:proofErr w:type="gramEnd"/>
      <w:r>
        <w:rPr>
          <w:rFonts w:ascii="Times New Roman" w:eastAsia="Times New Roman" w:hAnsi="Times New Roman" w:cs="Times New Roman"/>
          <w:i/>
          <w:sz w:val="24"/>
          <w:szCs w:val="24"/>
          <w:highlight w:val="white"/>
        </w:rPr>
        <w:t>) sees 1% quarterly dip as executive leadership shifts</w:t>
      </w:r>
      <w:r>
        <w:rPr>
          <w:rFonts w:ascii="Times New Roman" w:eastAsia="Times New Roman" w:hAnsi="Times New Roman" w:cs="Times New Roman"/>
          <w:sz w:val="24"/>
          <w:szCs w:val="24"/>
          <w:highlight w:val="white"/>
        </w:rPr>
        <w:t xml:space="preserve">. Yahoo! Finance. https://finance.yahoo.com/news/valero-energy-nyse-vlo-sees-180526593.html </w:t>
      </w:r>
    </w:p>
    <w:p w14:paraId="01739B25" w14:textId="77777777" w:rsidR="002C4D02" w:rsidRDefault="002C4D02">
      <w:pPr>
        <w:spacing w:before="240" w:after="240" w:line="480" w:lineRule="auto"/>
        <w:jc w:val="center"/>
        <w:rPr>
          <w:rFonts w:ascii="Times New Roman" w:eastAsia="Times New Roman" w:hAnsi="Times New Roman" w:cs="Times New Roman"/>
          <w:sz w:val="24"/>
          <w:szCs w:val="24"/>
          <w:highlight w:val="white"/>
        </w:rPr>
      </w:pPr>
    </w:p>
    <w:p w14:paraId="4B137856" w14:textId="77777777" w:rsidR="002C4D02" w:rsidRDefault="002C4D02">
      <w:pPr>
        <w:spacing w:before="240" w:after="240" w:line="480" w:lineRule="auto"/>
        <w:jc w:val="center"/>
        <w:rPr>
          <w:rFonts w:ascii="Times New Roman" w:eastAsia="Times New Roman" w:hAnsi="Times New Roman" w:cs="Times New Roman"/>
          <w:sz w:val="24"/>
          <w:szCs w:val="24"/>
          <w:highlight w:val="white"/>
        </w:rPr>
      </w:pPr>
    </w:p>
    <w:p w14:paraId="44FC674A" w14:textId="77777777" w:rsidR="002C4D02" w:rsidRDefault="002C4D02">
      <w:pPr>
        <w:spacing w:before="240" w:after="240" w:line="480" w:lineRule="auto"/>
        <w:rPr>
          <w:rFonts w:ascii="Times New Roman" w:eastAsia="Times New Roman" w:hAnsi="Times New Roman" w:cs="Times New Roman"/>
          <w:sz w:val="24"/>
          <w:szCs w:val="24"/>
          <w:highlight w:val="white"/>
        </w:rPr>
      </w:pPr>
    </w:p>
    <w:p w14:paraId="22136457" w14:textId="77777777" w:rsidR="002C4D02" w:rsidRDefault="00000000" w:rsidP="00975CB7">
      <w:pPr>
        <w:spacing w:after="200" w:line="480" w:lineRule="auto"/>
        <w:ind w:left="14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Composition of the Husson Stock Index (HSI)</w:t>
      </w:r>
    </w:p>
    <w:tbl>
      <w:tblPr>
        <w:tblStyle w:val="a"/>
        <w:tblW w:w="6975" w:type="dxa"/>
        <w:tblBorders>
          <w:top w:val="nil"/>
          <w:left w:val="nil"/>
          <w:bottom w:val="nil"/>
          <w:right w:val="nil"/>
          <w:insideH w:val="nil"/>
          <w:insideV w:val="nil"/>
        </w:tblBorders>
        <w:tblLayout w:type="fixed"/>
        <w:tblLook w:val="0600" w:firstRow="0" w:lastRow="0" w:firstColumn="0" w:lastColumn="0" w:noHBand="1" w:noVBand="1"/>
      </w:tblPr>
      <w:tblGrid>
        <w:gridCol w:w="1425"/>
        <w:gridCol w:w="2535"/>
        <w:gridCol w:w="1125"/>
        <w:gridCol w:w="1890"/>
      </w:tblGrid>
      <w:tr w:rsidR="002C4D02" w14:paraId="744B7DC2" w14:textId="77777777">
        <w:trPr>
          <w:trHeight w:val="1965"/>
        </w:trPr>
        <w:tc>
          <w:tcPr>
            <w:tcW w:w="1425" w:type="dxa"/>
            <w:tcBorders>
              <w:top w:val="single" w:sz="8" w:space="0" w:color="000000"/>
              <w:left w:val="single" w:sz="8" w:space="0" w:color="000000"/>
              <w:bottom w:val="single" w:sz="8" w:space="0" w:color="000000"/>
              <w:right w:val="single" w:sz="8" w:space="0" w:color="000000"/>
            </w:tcBorders>
            <w:shd w:val="clear" w:color="auto" w:fill="0D3F81"/>
            <w:tcMar>
              <w:top w:w="60" w:type="dxa"/>
              <w:left w:w="60" w:type="dxa"/>
              <w:bottom w:w="60" w:type="dxa"/>
              <w:right w:w="60" w:type="dxa"/>
            </w:tcMar>
          </w:tcPr>
          <w:p w14:paraId="5CFD2B01" w14:textId="77777777" w:rsidR="002C4D0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Ticker</w:t>
            </w:r>
          </w:p>
          <w:p w14:paraId="7767B78D" w14:textId="77777777" w:rsidR="002C4D0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Symbol:</w:t>
            </w:r>
          </w:p>
          <w:p w14:paraId="60F99588" w14:textId="77777777" w:rsidR="002C4D0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Exchange</w:t>
            </w:r>
          </w:p>
        </w:tc>
        <w:tc>
          <w:tcPr>
            <w:tcW w:w="253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61EA5F3E" w14:textId="77777777" w:rsidR="002C4D02"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Stock</w:t>
            </w:r>
          </w:p>
        </w:tc>
        <w:tc>
          <w:tcPr>
            <w:tcW w:w="1125"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7754A962" w14:textId="77777777" w:rsidR="002C4D0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Maine</w:t>
            </w:r>
          </w:p>
          <w:p w14:paraId="05F308F8" w14:textId="77777777" w:rsidR="002C4D02" w:rsidRDefault="00000000">
            <w:pPr>
              <w:spacing w:before="240" w:after="4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Affiliation</w:t>
            </w:r>
          </w:p>
        </w:tc>
        <w:tc>
          <w:tcPr>
            <w:tcW w:w="1890" w:type="dxa"/>
            <w:tcBorders>
              <w:top w:val="single" w:sz="8" w:space="0" w:color="000000"/>
              <w:left w:val="nil"/>
              <w:bottom w:val="single" w:sz="8" w:space="0" w:color="000000"/>
              <w:right w:val="single" w:sz="8" w:space="0" w:color="000000"/>
            </w:tcBorders>
            <w:shd w:val="clear" w:color="auto" w:fill="0D3F81"/>
            <w:tcMar>
              <w:top w:w="60" w:type="dxa"/>
              <w:left w:w="60" w:type="dxa"/>
              <w:bottom w:w="60" w:type="dxa"/>
              <w:right w:w="60" w:type="dxa"/>
            </w:tcMar>
          </w:tcPr>
          <w:p w14:paraId="57ABC904" w14:textId="77777777" w:rsidR="002C4D02" w:rsidRDefault="00000000">
            <w:pPr>
              <w:spacing w:before="240" w:after="160" w:line="480" w:lineRule="auto"/>
              <w:jc w:val="center"/>
              <w:rPr>
                <w:rFonts w:ascii="Times New Roman" w:eastAsia="Times New Roman" w:hAnsi="Times New Roman" w:cs="Times New Roman"/>
                <w:b/>
                <w:color w:val="FFFFFF"/>
                <w:sz w:val="18"/>
                <w:szCs w:val="18"/>
              </w:rPr>
            </w:pPr>
            <w:r>
              <w:rPr>
                <w:rFonts w:ascii="Times New Roman" w:eastAsia="Times New Roman" w:hAnsi="Times New Roman" w:cs="Times New Roman"/>
                <w:b/>
                <w:color w:val="FFFFFF"/>
                <w:sz w:val="18"/>
                <w:szCs w:val="18"/>
              </w:rPr>
              <w:t>Sector</w:t>
            </w:r>
          </w:p>
        </w:tc>
      </w:tr>
      <w:tr w:rsidR="002C4D02" w14:paraId="6A00CACF"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F247D7B"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BAC: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5EE90DC"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Bank of America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C37EBBD"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85B84C1"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C4D02" w14:paraId="025019D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B715A37"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BHB: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69EC2DB"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Bar Harbor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3A5FAF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19A94EC"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C4D02" w14:paraId="0EE462B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5FC53D3"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C28B61F"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Camden National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0DFA664"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EFF301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C4D02" w14:paraId="105AD90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AAC7640"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CHTR: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54158AD"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Charter Communications,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6F3E679"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5DD92F0"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Communications Services</w:t>
            </w:r>
          </w:p>
        </w:tc>
      </w:tr>
      <w:tr w:rsidR="002C4D02" w14:paraId="3D4AD003"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843D0B6"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CL: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CAA8553"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Colgate-Palmolive Company</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4C98544"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20A3973"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2C4D02" w14:paraId="28D5AC4E"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A1AD7C1"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DRI: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2D4110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Darden Restaurants,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C9F2F5C"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1E8BE3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C4D02" w14:paraId="0B09D52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83FF6E4"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FNLC: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38EF5867"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First Bancorp,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11F3D83"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687991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C4D02" w14:paraId="30941FAA"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34367C1"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BF01322"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General Dynamics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641AC5C8"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2227FF7"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2C4D02" w14:paraId="59CE2A57"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D8F9D0B"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HLT: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9887222"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Hilton Worldwide Holdings,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28F529A"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F60A607"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C4D02" w14:paraId="06CF6646" w14:textId="77777777">
        <w:trPr>
          <w:trHeight w:val="720"/>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53B369A"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HD: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BAA9A78"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Home Depot,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AF4D658"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DCFC542"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C4D02" w14:paraId="1142161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D93311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ICCC: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2D033BF" w14:textId="77777777" w:rsidR="002C4D02" w:rsidRDefault="00000000">
            <w:pPr>
              <w:spacing w:before="240" w:after="60" w:line="48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ImmuCell</w:t>
            </w:r>
            <w:proofErr w:type="spellEnd"/>
            <w:r>
              <w:rPr>
                <w:rFonts w:ascii="Times New Roman" w:eastAsia="Times New Roman" w:hAnsi="Times New Roman" w:cs="Times New Roman"/>
                <w:sz w:val="18"/>
                <w:szCs w:val="18"/>
              </w:rPr>
              <w:t xml:space="preserve">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85E1D26"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D9110E7"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2C4D02" w14:paraId="0B6F94A4"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F55E4E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IDXX: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D3AE0B0"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IDEXX Laboratories,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26CA7BF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1022C70"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Health Care</w:t>
            </w:r>
          </w:p>
        </w:tc>
      </w:tr>
      <w:tr w:rsidR="002C4D02" w14:paraId="1E245C5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2A603C9"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5EC164D"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Lowe's Companies,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0D20717A"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30ADFF3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C4D02" w14:paraId="6B939065"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3F71F0A"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A6EADA1"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McDonald's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3307E204"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07675D7"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C4D02" w14:paraId="09CBD43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71763FC"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NBN: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7638699"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Northeast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02F836F"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Maine-based</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9D209B8"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C4D02" w14:paraId="198753C2"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6B997CA0"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7A4EF1D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Penn National Gaming,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41A1D97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9219CBF"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Consumer </w:t>
            </w:r>
            <w:proofErr w:type="spellStart"/>
            <w:r>
              <w:rPr>
                <w:rFonts w:ascii="Times New Roman" w:eastAsia="Times New Roman" w:hAnsi="Times New Roman" w:cs="Times New Roman"/>
                <w:sz w:val="18"/>
                <w:szCs w:val="18"/>
              </w:rPr>
              <w:t>Discretionaries</w:t>
            </w:r>
            <w:proofErr w:type="spellEnd"/>
          </w:p>
        </w:tc>
      </w:tr>
      <w:tr w:rsidR="002C4D02" w14:paraId="664C5099"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77A5036D" w14:textId="77777777" w:rsidR="002C4D02" w:rsidRDefault="00000000">
            <w:pPr>
              <w:spacing w:before="240" w:after="60" w:line="480" w:lineRule="auto"/>
              <w:jc w:val="center"/>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RTX:NYSE</w:t>
            </w:r>
            <w:proofErr w:type="gramEnd"/>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1081778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Raytheon Technologies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1D2D3A6"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200E7933"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2C4D02" w14:paraId="45668671" w14:textId="77777777">
        <w:trPr>
          <w:trHeight w:val="70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18BCEAD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TD: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2899A6A"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The Toronto-Dominion Bank</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3F58E5B"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4E62F53A"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C4D02" w14:paraId="083F838C"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94064C3"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TMUS: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66639CD"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T-Mobile US,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1AC4205A"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7119DCFB"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Services</w:t>
            </w:r>
          </w:p>
        </w:tc>
      </w:tr>
      <w:tr w:rsidR="002C4D02" w14:paraId="24D54E53"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07A636C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UPS;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0E911F02"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United Parcel Service,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05F3C9B"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0A4FEF2"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Industrials</w:t>
            </w:r>
          </w:p>
        </w:tc>
      </w:tr>
      <w:tr w:rsidR="002C4D02" w14:paraId="181A4B71"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262A99C6"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UNM: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4B5A0FA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Unum Group</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9185C61"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69CCABC"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Financials</w:t>
            </w:r>
          </w:p>
        </w:tc>
      </w:tr>
      <w:tr w:rsidR="002C4D02" w14:paraId="6C13F83D"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43CCE9EB"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VLO: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736BB3B"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Valero Energy Corporation</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79B99E9F"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610731F2"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w:t>
            </w:r>
          </w:p>
        </w:tc>
      </w:tr>
      <w:tr w:rsidR="002C4D02" w14:paraId="044710D8"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55272881"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WMT: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5A49CFBA"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Walmart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CB2FDDE"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59C20BAF"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r w:rsidR="002C4D02" w14:paraId="02593BFA"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55DE0E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NYSE</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6D899465"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WEX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20ED369"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1DD15291"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Information Technology</w:t>
            </w:r>
          </w:p>
        </w:tc>
      </w:tr>
      <w:tr w:rsidR="002C4D02" w14:paraId="4B83E5C6" w14:textId="77777777">
        <w:trPr>
          <w:trHeight w:val="735"/>
        </w:trPr>
        <w:tc>
          <w:tcPr>
            <w:tcW w:w="142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14:paraId="345E9B3F"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WBA: NASDAQ</w:t>
            </w:r>
          </w:p>
        </w:tc>
        <w:tc>
          <w:tcPr>
            <w:tcW w:w="2535" w:type="dxa"/>
            <w:tcBorders>
              <w:top w:val="nil"/>
              <w:left w:val="nil"/>
              <w:bottom w:val="single" w:sz="8" w:space="0" w:color="000000"/>
              <w:right w:val="single" w:sz="8" w:space="0" w:color="000000"/>
            </w:tcBorders>
            <w:tcMar>
              <w:top w:w="60" w:type="dxa"/>
              <w:left w:w="60" w:type="dxa"/>
              <w:bottom w:w="60" w:type="dxa"/>
              <w:right w:w="60" w:type="dxa"/>
            </w:tcMar>
          </w:tcPr>
          <w:p w14:paraId="2C7686EC"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Walgreens Boots Alliance, Inc.</w:t>
            </w:r>
          </w:p>
        </w:tc>
        <w:tc>
          <w:tcPr>
            <w:tcW w:w="1125" w:type="dxa"/>
            <w:tcBorders>
              <w:top w:val="nil"/>
              <w:left w:val="nil"/>
              <w:bottom w:val="single" w:sz="8" w:space="0" w:color="000000"/>
              <w:right w:val="single" w:sz="8" w:space="0" w:color="000000"/>
            </w:tcBorders>
            <w:tcMar>
              <w:top w:w="60" w:type="dxa"/>
              <w:left w:w="60" w:type="dxa"/>
              <w:bottom w:w="60" w:type="dxa"/>
              <w:right w:w="60" w:type="dxa"/>
            </w:tcMar>
          </w:tcPr>
          <w:p w14:paraId="5A22DDB4"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Presence</w:t>
            </w:r>
          </w:p>
        </w:tc>
        <w:tc>
          <w:tcPr>
            <w:tcW w:w="1890" w:type="dxa"/>
            <w:tcBorders>
              <w:top w:val="nil"/>
              <w:left w:val="nil"/>
              <w:bottom w:val="single" w:sz="8" w:space="0" w:color="000000"/>
              <w:right w:val="single" w:sz="8" w:space="0" w:color="000000"/>
            </w:tcBorders>
            <w:tcMar>
              <w:top w:w="60" w:type="dxa"/>
              <w:left w:w="60" w:type="dxa"/>
              <w:bottom w:w="60" w:type="dxa"/>
              <w:right w:w="60" w:type="dxa"/>
            </w:tcMar>
          </w:tcPr>
          <w:p w14:paraId="06A037A8" w14:textId="77777777" w:rsidR="002C4D02" w:rsidRDefault="00000000">
            <w:pPr>
              <w:spacing w:before="240" w:after="6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Consumer Staples</w:t>
            </w:r>
          </w:p>
        </w:tc>
      </w:tr>
    </w:tbl>
    <w:p w14:paraId="1E12AA2F" w14:textId="77777777" w:rsidR="002C4D02" w:rsidRDefault="002C4D02">
      <w:pPr>
        <w:spacing w:line="480" w:lineRule="auto"/>
        <w:jc w:val="center"/>
        <w:rPr>
          <w:rFonts w:ascii="Times New Roman" w:eastAsia="Times New Roman" w:hAnsi="Times New Roman" w:cs="Times New Roman"/>
          <w:sz w:val="24"/>
          <w:szCs w:val="24"/>
          <w:highlight w:val="white"/>
        </w:rPr>
      </w:pPr>
    </w:p>
    <w:sectPr w:rsidR="002C4D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D02"/>
    <w:rsid w:val="002C4D02"/>
    <w:rsid w:val="005A543A"/>
    <w:rsid w:val="00715C2D"/>
    <w:rsid w:val="00975CB7"/>
    <w:rsid w:val="009A3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9F1362"/>
  <w15:docId w15:val="{F2B8F78A-4ACA-B249-92CF-298D3CEC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9A36E9"/>
    <w:pPr>
      <w:spacing w:line="240" w:lineRule="auto"/>
    </w:pPr>
  </w:style>
  <w:style w:type="character" w:styleId="CommentReference">
    <w:name w:val="annotation reference"/>
    <w:basedOn w:val="DefaultParagraphFont"/>
    <w:uiPriority w:val="99"/>
    <w:semiHidden/>
    <w:unhideWhenUsed/>
    <w:rsid w:val="005A543A"/>
    <w:rPr>
      <w:sz w:val="16"/>
      <w:szCs w:val="16"/>
    </w:rPr>
  </w:style>
  <w:style w:type="paragraph" w:styleId="CommentText">
    <w:name w:val="annotation text"/>
    <w:basedOn w:val="Normal"/>
    <w:link w:val="CommentTextChar"/>
    <w:uiPriority w:val="99"/>
    <w:semiHidden/>
    <w:unhideWhenUsed/>
    <w:rsid w:val="005A543A"/>
    <w:pPr>
      <w:spacing w:line="240" w:lineRule="auto"/>
    </w:pPr>
    <w:rPr>
      <w:sz w:val="20"/>
      <w:szCs w:val="20"/>
    </w:rPr>
  </w:style>
  <w:style w:type="character" w:customStyle="1" w:styleId="CommentTextChar">
    <w:name w:val="Comment Text Char"/>
    <w:basedOn w:val="DefaultParagraphFont"/>
    <w:link w:val="CommentText"/>
    <w:uiPriority w:val="99"/>
    <w:semiHidden/>
    <w:rsid w:val="005A543A"/>
    <w:rPr>
      <w:sz w:val="20"/>
      <w:szCs w:val="20"/>
    </w:rPr>
  </w:style>
  <w:style w:type="paragraph" w:styleId="CommentSubject">
    <w:name w:val="annotation subject"/>
    <w:basedOn w:val="CommentText"/>
    <w:next w:val="CommentText"/>
    <w:link w:val="CommentSubjectChar"/>
    <w:uiPriority w:val="99"/>
    <w:semiHidden/>
    <w:unhideWhenUsed/>
    <w:rsid w:val="005A543A"/>
    <w:rPr>
      <w:b/>
      <w:bCs/>
    </w:rPr>
  </w:style>
  <w:style w:type="character" w:customStyle="1" w:styleId="CommentSubjectChar">
    <w:name w:val="Comment Subject Char"/>
    <w:basedOn w:val="CommentTextChar"/>
    <w:link w:val="CommentSubject"/>
    <w:uiPriority w:val="99"/>
    <w:semiHidden/>
    <w:rsid w:val="005A54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Jia Liu</cp:lastModifiedBy>
  <cp:revision>3</cp:revision>
  <dcterms:created xsi:type="dcterms:W3CDTF">2025-04-06T22:11:00Z</dcterms:created>
  <dcterms:modified xsi:type="dcterms:W3CDTF">2025-04-06T22:30:00Z</dcterms:modified>
</cp:coreProperties>
</file>